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D1" w:rsidRPr="002B3FD1" w:rsidRDefault="002B3FD1" w:rsidP="002B3FD1">
      <w:pPr>
        <w:jc w:val="both"/>
        <w:rPr>
          <w:sz w:val="24"/>
          <w:szCs w:val="24"/>
        </w:rPr>
      </w:pPr>
      <w:r w:rsidRPr="002B3FD1">
        <w:rPr>
          <w:sz w:val="24"/>
          <w:szCs w:val="24"/>
        </w:rPr>
        <w:t xml:space="preserve">дата публикации: </w:t>
      </w:r>
    </w:p>
    <w:p w:rsidR="002B3FD1" w:rsidRPr="002B3FD1" w:rsidRDefault="002B3FD1" w:rsidP="002B3FD1">
      <w:pPr>
        <w:rPr>
          <w:sz w:val="24"/>
          <w:szCs w:val="24"/>
        </w:rPr>
      </w:pPr>
      <w:r w:rsidRPr="002B3FD1">
        <w:rPr>
          <w:sz w:val="24"/>
          <w:szCs w:val="24"/>
        </w:rPr>
        <w:t>07.04.2023</w:t>
      </w:r>
    </w:p>
    <w:p w:rsidR="002B3FD1" w:rsidRPr="002B3FD1" w:rsidRDefault="002B3FD1" w:rsidP="002B3FD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B3FD1" w:rsidRPr="002B3FD1" w:rsidRDefault="002B3FD1" w:rsidP="002B3FD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2B3FD1">
        <w:rPr>
          <w:sz w:val="26"/>
          <w:szCs w:val="26"/>
        </w:rPr>
        <w:t>Оповещение о начале общественных обсуждений</w:t>
      </w:r>
    </w:p>
    <w:p w:rsidR="002B3FD1" w:rsidRPr="002B3FD1" w:rsidRDefault="002B3FD1" w:rsidP="002B3FD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2B3FD1" w:rsidRPr="002B3FD1" w:rsidRDefault="002B3FD1" w:rsidP="002B3F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B3FD1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2B3FD1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в кадастровом квартале 29:22:040201 площадью 1 116 кв. м, расположенного в Октябрьском территориальном округе г. Архангельска по Талажскому шоссе:</w:t>
      </w:r>
      <w:proofErr w:type="gramEnd"/>
    </w:p>
    <w:p w:rsidR="002B3FD1" w:rsidRPr="002B3FD1" w:rsidRDefault="002B3FD1" w:rsidP="002B3F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3FD1">
        <w:rPr>
          <w:sz w:val="26"/>
          <w:szCs w:val="26"/>
        </w:rPr>
        <w:t xml:space="preserve"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</w:r>
      <w:r w:rsidRPr="002B3FD1">
        <w:rPr>
          <w:rFonts w:eastAsia="SimSun"/>
          <w:sz w:val="26"/>
          <w:szCs w:val="26"/>
        </w:rPr>
        <w:t>кодами 4.9.1.1</w:t>
      </w:r>
      <w:r w:rsidRPr="002B3FD1">
        <w:rPr>
          <w:sz w:val="26"/>
          <w:szCs w:val="26"/>
        </w:rPr>
        <w:t xml:space="preserve"> - </w:t>
      </w:r>
      <w:r w:rsidRPr="002B3FD1">
        <w:rPr>
          <w:rFonts w:eastAsia="SimSun"/>
          <w:sz w:val="26"/>
          <w:szCs w:val="26"/>
        </w:rPr>
        <w:t>4.9.1.4</w:t>
      </w:r>
      <w:r w:rsidRPr="002B3FD1">
        <w:rPr>
          <w:sz w:val="26"/>
          <w:szCs w:val="26"/>
        </w:rPr>
        <w:t xml:space="preserve">" </w:t>
      </w:r>
      <w:r w:rsidRPr="002B3FD1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2B3FD1">
        <w:rPr>
          <w:sz w:val="26"/>
          <w:szCs w:val="26"/>
        </w:rPr>
        <w:t>земельного участка</w:t>
      </w:r>
      <w:r w:rsidRPr="002B3FD1">
        <w:rPr>
          <w:iCs/>
          <w:sz w:val="26"/>
          <w:szCs w:val="26"/>
          <w:lang w:eastAsia="en-US"/>
        </w:rPr>
        <w:t xml:space="preserve"> по классификатору </w:t>
      </w:r>
      <w:r w:rsidRPr="002B3FD1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2B3FD1">
        <w:rPr>
          <w:sz w:val="26"/>
          <w:szCs w:val="26"/>
        </w:rPr>
        <w:t>Росреестра</w:t>
      </w:r>
      <w:proofErr w:type="spellEnd"/>
      <w:r w:rsidRPr="002B3FD1">
        <w:rPr>
          <w:sz w:val="26"/>
          <w:szCs w:val="26"/>
        </w:rPr>
        <w:t xml:space="preserve"> от 10.11.2020 № </w:t>
      </w:r>
      <w:proofErr w:type="gramStart"/>
      <w:r w:rsidRPr="002B3FD1">
        <w:rPr>
          <w:sz w:val="26"/>
          <w:szCs w:val="26"/>
        </w:rPr>
        <w:t>П</w:t>
      </w:r>
      <w:proofErr w:type="gramEnd"/>
      <w:r w:rsidRPr="002B3FD1">
        <w:rPr>
          <w:sz w:val="26"/>
          <w:szCs w:val="26"/>
        </w:rPr>
        <w:t>/0412 "Об утверждении классификатора видов разрешенного использования земельных участков", - 4.9.1</w:t>
      </w:r>
      <w:r w:rsidRPr="002B3FD1">
        <w:rPr>
          <w:iCs/>
          <w:sz w:val="26"/>
          <w:szCs w:val="26"/>
          <w:lang w:eastAsia="en-US"/>
        </w:rPr>
        <w:t>).</w:t>
      </w:r>
      <w:r w:rsidRPr="002B3FD1">
        <w:rPr>
          <w:sz w:val="26"/>
          <w:szCs w:val="26"/>
        </w:rPr>
        <w:t xml:space="preserve"> </w:t>
      </w:r>
    </w:p>
    <w:p w:rsidR="002B3FD1" w:rsidRPr="002B3FD1" w:rsidRDefault="002B3FD1" w:rsidP="002B3FD1">
      <w:pPr>
        <w:ind w:firstLine="708"/>
        <w:jc w:val="both"/>
        <w:rPr>
          <w:sz w:val="26"/>
          <w:szCs w:val="26"/>
        </w:rPr>
      </w:pPr>
      <w:r w:rsidRPr="002B3FD1">
        <w:rPr>
          <w:bCs/>
          <w:sz w:val="26"/>
          <w:szCs w:val="26"/>
        </w:rPr>
        <w:t xml:space="preserve">Общественные обсуждения </w:t>
      </w:r>
      <w:r w:rsidRPr="002B3FD1">
        <w:rPr>
          <w:sz w:val="26"/>
          <w:szCs w:val="26"/>
        </w:rPr>
        <w:t>проводятся</w:t>
      </w:r>
      <w:r w:rsidRPr="002B3FD1">
        <w:rPr>
          <w:b/>
          <w:sz w:val="26"/>
          <w:szCs w:val="26"/>
        </w:rPr>
        <w:t xml:space="preserve"> </w:t>
      </w:r>
      <w:r w:rsidRPr="002B3FD1">
        <w:rPr>
          <w:bCs/>
          <w:sz w:val="26"/>
          <w:szCs w:val="26"/>
        </w:rPr>
        <w:t xml:space="preserve">с "14" апреля 2023 года по "19" апреля </w:t>
      </w:r>
      <w:r w:rsidRPr="002B3FD1">
        <w:rPr>
          <w:bCs/>
          <w:sz w:val="26"/>
          <w:szCs w:val="26"/>
        </w:rPr>
        <w:br/>
        <w:t>2023 года.</w:t>
      </w:r>
    </w:p>
    <w:p w:rsidR="002B3FD1" w:rsidRPr="002B3FD1" w:rsidRDefault="002B3FD1" w:rsidP="002B3FD1">
      <w:pPr>
        <w:ind w:firstLine="708"/>
        <w:jc w:val="both"/>
        <w:rPr>
          <w:sz w:val="26"/>
          <w:szCs w:val="26"/>
        </w:rPr>
      </w:pPr>
      <w:r w:rsidRPr="002B3FD1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B3FD1"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Архангельске по Талажскому шоссе, об утверждении схемы расположения земельного участка" </w:t>
      </w:r>
      <w:r w:rsidRPr="002B3FD1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B3FD1" w:rsidRPr="002B3FD1" w:rsidTr="002B3FD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>
            <w:pPr>
              <w:spacing w:line="276" w:lineRule="auto"/>
              <w:ind w:left="34"/>
              <w:jc w:val="both"/>
              <w:rPr>
                <w:bCs/>
                <w:sz w:val="26"/>
                <w:szCs w:val="26"/>
                <w:lang w:eastAsia="en-US"/>
              </w:rPr>
            </w:pPr>
            <w:r w:rsidRPr="002B3FD1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>
            <w:pPr>
              <w:keepNext/>
              <w:keepLines/>
              <w:spacing w:line="276" w:lineRule="auto"/>
              <w:outlineLvl w:val="2"/>
              <w:rPr>
                <w:bCs/>
                <w:sz w:val="26"/>
                <w:szCs w:val="26"/>
                <w:lang w:eastAsia="en-US"/>
              </w:rPr>
            </w:pPr>
            <w:r w:rsidRPr="002B3FD1">
              <w:rPr>
                <w:bCs/>
                <w:sz w:val="26"/>
                <w:szCs w:val="26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2B3FD1" w:rsidRPr="002B3FD1" w:rsidRDefault="002B3FD1" w:rsidP="002B3FD1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2B3FD1">
        <w:rPr>
          <w:bCs/>
          <w:sz w:val="26"/>
          <w:szCs w:val="26"/>
        </w:rPr>
        <w:t>представлены</w:t>
      </w:r>
      <w:proofErr w:type="gramEnd"/>
      <w:r w:rsidRPr="002B3FD1">
        <w:rPr>
          <w:bCs/>
          <w:sz w:val="26"/>
          <w:szCs w:val="26"/>
        </w:rPr>
        <w:t xml:space="preserve"> с 14 апреля 2023 года:</w:t>
      </w:r>
    </w:p>
    <w:p w:rsidR="002B3FD1" w:rsidRPr="002B3FD1" w:rsidRDefault="002B3FD1" w:rsidP="002B3FD1">
      <w:pPr>
        <w:jc w:val="both"/>
        <w:rPr>
          <w:rFonts w:eastAsia="Calibri"/>
          <w:bCs/>
          <w:sz w:val="26"/>
          <w:szCs w:val="26"/>
        </w:rPr>
      </w:pPr>
      <w:r w:rsidRPr="002B3FD1">
        <w:rPr>
          <w:bCs/>
          <w:sz w:val="26"/>
          <w:szCs w:val="26"/>
        </w:rPr>
        <w:t>1.</w:t>
      </w:r>
      <w:r w:rsidRPr="002B3FD1">
        <w:rPr>
          <w:bCs/>
          <w:sz w:val="26"/>
          <w:szCs w:val="26"/>
        </w:rPr>
        <w:tab/>
        <w:t xml:space="preserve">На </w:t>
      </w:r>
      <w:proofErr w:type="gramStart"/>
      <w:r w:rsidRPr="002B3FD1">
        <w:rPr>
          <w:bCs/>
          <w:sz w:val="26"/>
          <w:szCs w:val="26"/>
        </w:rPr>
        <w:t>официальном</w:t>
      </w:r>
      <w:proofErr w:type="gramEnd"/>
      <w:r w:rsidRPr="002B3FD1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B3FD1">
        <w:rPr>
          <w:sz w:val="26"/>
          <w:szCs w:val="26"/>
        </w:rPr>
        <w:t>.</w:t>
      </w:r>
    </w:p>
    <w:p w:rsidR="002B3FD1" w:rsidRPr="002B3FD1" w:rsidRDefault="002B3FD1" w:rsidP="002B3FD1">
      <w:pPr>
        <w:jc w:val="both"/>
        <w:rPr>
          <w:bCs/>
          <w:sz w:val="26"/>
          <w:szCs w:val="26"/>
        </w:rPr>
      </w:pPr>
      <w:r w:rsidRPr="002B3FD1">
        <w:rPr>
          <w:bCs/>
          <w:sz w:val="26"/>
          <w:szCs w:val="26"/>
        </w:rPr>
        <w:t>2.</w:t>
      </w:r>
      <w:r w:rsidRPr="002B3FD1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2B3FD1">
        <w:rPr>
          <w:bCs/>
          <w:sz w:val="26"/>
          <w:szCs w:val="26"/>
        </w:rPr>
        <w:t>В.И</w:t>
      </w:r>
      <w:proofErr w:type="spellEnd"/>
      <w:r w:rsidRPr="002B3FD1">
        <w:rPr>
          <w:bCs/>
          <w:sz w:val="26"/>
          <w:szCs w:val="26"/>
        </w:rPr>
        <w:t xml:space="preserve">. Ленина, д. 5, </w:t>
      </w:r>
      <w:proofErr w:type="spellStart"/>
      <w:r w:rsidRPr="002B3FD1">
        <w:rPr>
          <w:bCs/>
          <w:sz w:val="26"/>
          <w:szCs w:val="26"/>
        </w:rPr>
        <w:t>каб</w:t>
      </w:r>
      <w:proofErr w:type="spellEnd"/>
      <w:r w:rsidRPr="002B3FD1">
        <w:rPr>
          <w:bCs/>
          <w:sz w:val="26"/>
          <w:szCs w:val="26"/>
        </w:rPr>
        <w:t>. 508.</w:t>
      </w:r>
    </w:p>
    <w:p w:rsidR="002B3FD1" w:rsidRPr="002B3FD1" w:rsidRDefault="002B3FD1" w:rsidP="002B3FD1">
      <w:pPr>
        <w:ind w:firstLine="708"/>
        <w:jc w:val="both"/>
        <w:rPr>
          <w:sz w:val="26"/>
          <w:szCs w:val="26"/>
        </w:rPr>
      </w:pPr>
      <w:r w:rsidRPr="002B3FD1"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 w:rsidRPr="002B3FD1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B3FD1" w:rsidRPr="002B3FD1" w:rsidRDefault="002B3FD1" w:rsidP="002B3FD1">
      <w:pPr>
        <w:ind w:firstLine="708"/>
        <w:jc w:val="both"/>
        <w:rPr>
          <w:rFonts w:eastAsia="Calibri"/>
          <w:bCs/>
          <w:sz w:val="26"/>
          <w:szCs w:val="26"/>
        </w:rPr>
      </w:pPr>
      <w:r w:rsidRPr="002B3FD1">
        <w:rPr>
          <w:bCs/>
          <w:sz w:val="26"/>
          <w:szCs w:val="26"/>
        </w:rPr>
        <w:t xml:space="preserve">Часы работы экспозиции: с </w:t>
      </w:r>
      <w:r w:rsidRPr="002B3FD1">
        <w:rPr>
          <w:sz w:val="26"/>
          <w:szCs w:val="26"/>
        </w:rPr>
        <w:t xml:space="preserve">9 часов 00 минут </w:t>
      </w:r>
      <w:r w:rsidRPr="002B3FD1">
        <w:rPr>
          <w:bCs/>
          <w:sz w:val="26"/>
          <w:szCs w:val="26"/>
        </w:rPr>
        <w:t xml:space="preserve">до 12 часов 00 минут и </w:t>
      </w:r>
      <w:r w:rsidRPr="002B3FD1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2B3FD1" w:rsidRPr="002B3FD1" w:rsidRDefault="002B3FD1" w:rsidP="002B3FD1">
      <w:pPr>
        <w:ind w:firstLine="708"/>
        <w:jc w:val="both"/>
        <w:rPr>
          <w:bCs/>
          <w:sz w:val="26"/>
          <w:szCs w:val="26"/>
        </w:rPr>
      </w:pPr>
      <w:r w:rsidRPr="002B3FD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2B3FD1" w:rsidRPr="002B3FD1" w:rsidTr="002B3FD1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 w:rsidP="00426B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 w:rsidP="00426B4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 w:rsidP="00426B4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B3FD1" w:rsidRPr="002B3FD1" w:rsidTr="002B3FD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 w:rsidP="00426B4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B3FD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B3FD1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B3FD1" w:rsidRPr="002B3FD1" w:rsidRDefault="002B3FD1" w:rsidP="00426B40">
            <w:pPr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 w:rsidP="00426B40">
            <w:pPr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D1" w:rsidRPr="002B3FD1" w:rsidRDefault="002B3FD1" w:rsidP="00426B4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2B3FD1" w:rsidRPr="002B3FD1" w:rsidRDefault="002B3FD1" w:rsidP="00426B4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2B3FD1"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2B3FD1" w:rsidRPr="002B3FD1" w:rsidRDefault="002B3FD1" w:rsidP="002B3FD1">
      <w:pPr>
        <w:ind w:firstLine="708"/>
        <w:jc w:val="both"/>
        <w:rPr>
          <w:rFonts w:eastAsia="Calibri"/>
          <w:bCs/>
          <w:sz w:val="26"/>
          <w:szCs w:val="26"/>
        </w:rPr>
      </w:pPr>
      <w:r w:rsidRPr="002B3FD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B3FD1" w:rsidRPr="002B3FD1" w:rsidRDefault="002B3FD1" w:rsidP="002B3FD1">
      <w:pPr>
        <w:ind w:firstLine="709"/>
        <w:jc w:val="both"/>
        <w:rPr>
          <w:bCs/>
          <w:sz w:val="26"/>
          <w:szCs w:val="26"/>
        </w:rPr>
      </w:pPr>
      <w:r w:rsidRPr="002B3FD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2B3FD1">
        <w:rPr>
          <w:bCs/>
          <w:sz w:val="26"/>
          <w:szCs w:val="26"/>
        </w:rPr>
        <w:t>интернет-портала</w:t>
      </w:r>
      <w:proofErr w:type="gramEnd"/>
      <w:r w:rsidRPr="002B3FD1">
        <w:rPr>
          <w:bCs/>
          <w:sz w:val="26"/>
          <w:szCs w:val="26"/>
        </w:rPr>
        <w:t xml:space="preserve"> городского округа "Город Архангельск": </w:t>
      </w:r>
      <w:r w:rsidRPr="002B3FD1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2B3FD1">
        <w:rPr>
          <w:sz w:val="26"/>
          <w:szCs w:val="26"/>
          <w:shd w:val="clear" w:color="auto" w:fill="FFFFFF"/>
        </w:rPr>
        <w:t> </w:t>
      </w:r>
      <w:r w:rsidRPr="002B3FD1">
        <w:rPr>
          <w:bCs/>
          <w:sz w:val="26"/>
          <w:szCs w:val="26"/>
          <w:lang w:val="en-US"/>
        </w:rPr>
        <w:t>archite</w:t>
      </w:r>
      <w:bookmarkStart w:id="0" w:name="_GoBack"/>
      <w:bookmarkEnd w:id="0"/>
      <w:r w:rsidRPr="002B3FD1">
        <w:rPr>
          <w:bCs/>
          <w:sz w:val="26"/>
          <w:szCs w:val="26"/>
          <w:lang w:val="en-US"/>
        </w:rPr>
        <w:t>ct</w:t>
      </w:r>
      <w:r w:rsidRPr="002B3FD1">
        <w:rPr>
          <w:bCs/>
          <w:sz w:val="26"/>
          <w:szCs w:val="26"/>
        </w:rPr>
        <w:t>@</w:t>
      </w:r>
      <w:proofErr w:type="spellStart"/>
      <w:r w:rsidRPr="002B3FD1">
        <w:rPr>
          <w:bCs/>
          <w:sz w:val="26"/>
          <w:szCs w:val="26"/>
          <w:lang w:val="en-US"/>
        </w:rPr>
        <w:t>arhcity</w:t>
      </w:r>
      <w:proofErr w:type="spellEnd"/>
      <w:r w:rsidRPr="002B3FD1">
        <w:rPr>
          <w:bCs/>
          <w:sz w:val="26"/>
          <w:szCs w:val="26"/>
        </w:rPr>
        <w:t>.</w:t>
      </w:r>
      <w:proofErr w:type="spellStart"/>
      <w:r w:rsidRPr="002B3FD1">
        <w:rPr>
          <w:bCs/>
          <w:sz w:val="26"/>
          <w:szCs w:val="26"/>
          <w:lang w:val="en-US"/>
        </w:rPr>
        <w:t>ru</w:t>
      </w:r>
      <w:proofErr w:type="spellEnd"/>
      <w:r w:rsidRPr="002B3FD1">
        <w:rPr>
          <w:bCs/>
          <w:sz w:val="26"/>
          <w:szCs w:val="26"/>
        </w:rPr>
        <w:t>.</w:t>
      </w:r>
    </w:p>
    <w:p w:rsidR="002B3FD1" w:rsidRPr="002B3FD1" w:rsidRDefault="002B3FD1" w:rsidP="002B3FD1">
      <w:pPr>
        <w:ind w:firstLine="709"/>
        <w:jc w:val="both"/>
        <w:rPr>
          <w:bCs/>
          <w:sz w:val="26"/>
          <w:szCs w:val="26"/>
        </w:rPr>
      </w:pPr>
      <w:r w:rsidRPr="002B3FD1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2B3FD1">
        <w:rPr>
          <w:bCs/>
          <w:sz w:val="26"/>
          <w:szCs w:val="26"/>
        </w:rPr>
        <w:t>В.И</w:t>
      </w:r>
      <w:proofErr w:type="spellEnd"/>
      <w:r w:rsidRPr="002B3FD1">
        <w:rPr>
          <w:bCs/>
          <w:sz w:val="26"/>
          <w:szCs w:val="26"/>
        </w:rPr>
        <w:t xml:space="preserve">. Ленина, д. 5, г. Архангельск, 163000; </w:t>
      </w:r>
    </w:p>
    <w:p w:rsidR="002B3FD1" w:rsidRPr="002B3FD1" w:rsidRDefault="002B3FD1" w:rsidP="002B3FD1">
      <w:pPr>
        <w:ind w:firstLine="709"/>
        <w:jc w:val="both"/>
        <w:rPr>
          <w:bCs/>
          <w:sz w:val="26"/>
          <w:szCs w:val="26"/>
        </w:rPr>
      </w:pPr>
      <w:r w:rsidRPr="002B3FD1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B3FD1" w:rsidRPr="002B3FD1" w:rsidRDefault="002B3FD1" w:rsidP="002B3FD1">
      <w:pPr>
        <w:ind w:firstLine="709"/>
        <w:jc w:val="both"/>
        <w:rPr>
          <w:sz w:val="26"/>
          <w:szCs w:val="26"/>
        </w:rPr>
      </w:pPr>
      <w:r w:rsidRPr="002B3FD1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B3FD1">
        <w:rPr>
          <w:sz w:val="26"/>
          <w:szCs w:val="26"/>
        </w:rPr>
        <w:t xml:space="preserve"> </w:t>
      </w:r>
    </w:p>
    <w:p w:rsidR="002B3FD1" w:rsidRPr="002B3FD1" w:rsidRDefault="002B3FD1" w:rsidP="002B3FD1">
      <w:pPr>
        <w:ind w:firstLine="709"/>
        <w:jc w:val="both"/>
        <w:rPr>
          <w:bCs/>
          <w:sz w:val="26"/>
          <w:szCs w:val="26"/>
        </w:rPr>
      </w:pPr>
      <w:r w:rsidRPr="002B3FD1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2B3FD1">
        <w:rPr>
          <w:bCs/>
          <w:sz w:val="26"/>
          <w:szCs w:val="26"/>
        </w:rPr>
        <w:t>В.И</w:t>
      </w:r>
      <w:proofErr w:type="spellEnd"/>
      <w:r w:rsidRPr="002B3FD1">
        <w:rPr>
          <w:bCs/>
          <w:sz w:val="26"/>
          <w:szCs w:val="26"/>
        </w:rPr>
        <w:t xml:space="preserve">. Ленина, д. 5, г. Архангельск, 163000; </w:t>
      </w:r>
      <w:r w:rsidRPr="002B3FD1">
        <w:rPr>
          <w:sz w:val="26"/>
          <w:szCs w:val="26"/>
          <w:shd w:val="clear" w:color="auto" w:fill="FFFFFF"/>
        </w:rPr>
        <w:t>тел/факс (8182) 60-74-66;</w:t>
      </w:r>
      <w:r w:rsidRPr="002B3FD1">
        <w:rPr>
          <w:bCs/>
          <w:sz w:val="26"/>
          <w:szCs w:val="26"/>
        </w:rPr>
        <w:t xml:space="preserve"> адрес электронной почты: architect@arhcity.ru</w:t>
      </w:r>
      <w:r w:rsidRPr="002B3FD1">
        <w:rPr>
          <w:sz w:val="26"/>
          <w:szCs w:val="26"/>
        </w:rPr>
        <w:t>.</w:t>
      </w:r>
    </w:p>
    <w:p w:rsidR="002B3FD1" w:rsidRPr="002B3FD1" w:rsidRDefault="002B3FD1" w:rsidP="002B3FD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2B3FD1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2B3FD1">
        <w:rPr>
          <w:b/>
          <w:spacing w:val="2"/>
          <w:sz w:val="26"/>
          <w:szCs w:val="26"/>
        </w:rPr>
        <w:t xml:space="preserve"> </w:t>
      </w:r>
      <w:r w:rsidRPr="002B3FD1">
        <w:rPr>
          <w:spacing w:val="2"/>
          <w:sz w:val="26"/>
          <w:szCs w:val="26"/>
        </w:rPr>
        <w:t>опубликована на</w:t>
      </w:r>
      <w:r w:rsidRPr="002B3FD1">
        <w:rPr>
          <w:b/>
          <w:spacing w:val="2"/>
          <w:sz w:val="26"/>
          <w:szCs w:val="26"/>
        </w:rPr>
        <w:t xml:space="preserve"> </w:t>
      </w:r>
      <w:proofErr w:type="gramStart"/>
      <w:r w:rsidRPr="002B3FD1">
        <w:rPr>
          <w:bCs/>
          <w:sz w:val="26"/>
          <w:szCs w:val="26"/>
        </w:rPr>
        <w:t>официальном</w:t>
      </w:r>
      <w:proofErr w:type="gramEnd"/>
      <w:r w:rsidRPr="002B3FD1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B3FD1">
        <w:rPr>
          <w:rFonts w:eastAsia="SimSun"/>
          <w:sz w:val="26"/>
          <w:szCs w:val="26"/>
          <w:u w:val="single"/>
        </w:rPr>
        <w:t>.</w:t>
      </w:r>
    </w:p>
    <w:p w:rsidR="004802AE" w:rsidRPr="002B3FD1" w:rsidRDefault="004802AE"/>
    <w:sectPr w:rsidR="004802AE" w:rsidRPr="002B3FD1" w:rsidSect="002B3FD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D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3FD1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26B40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7AD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2023-03-01T09:10:00Z</dcterms:created>
  <dcterms:modified xsi:type="dcterms:W3CDTF">2023-03-20T08:55:00Z</dcterms:modified>
</cp:coreProperties>
</file>